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F24" w:rsidRPr="00352011" w:rsidRDefault="00541F24" w:rsidP="00BB6D4A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65C1A34B" wp14:editId="50A27233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541F24" w:rsidRPr="00352011" w:rsidRDefault="00541F24" w:rsidP="00541F24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Гулянци,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3"/>
            <w:sz w:val="18"/>
            <w:szCs w:val="18"/>
            <w:lang w:val="en-US"/>
          </w:rPr>
          <w:t>obshtina</w:t>
        </w:r>
        <w:r w:rsidRPr="00352011">
          <w:rPr>
            <w:rStyle w:val="a3"/>
            <w:sz w:val="18"/>
            <w:szCs w:val="18"/>
            <w:lang w:val="ru-RU"/>
          </w:rPr>
          <w:t>_</w:t>
        </w:r>
        <w:r w:rsidRPr="00352011">
          <w:rPr>
            <w:rStyle w:val="a3"/>
            <w:sz w:val="18"/>
            <w:szCs w:val="18"/>
            <w:lang w:val="en-US"/>
          </w:rPr>
          <w:t>gulianci</w:t>
        </w:r>
        <w:r w:rsidRPr="00352011">
          <w:rPr>
            <w:rStyle w:val="a3"/>
            <w:sz w:val="18"/>
            <w:szCs w:val="18"/>
            <w:lang w:val="ru-RU"/>
          </w:rPr>
          <w:t>@</w:t>
        </w:r>
        <w:r w:rsidRPr="00352011">
          <w:rPr>
            <w:rStyle w:val="a3"/>
            <w:sz w:val="18"/>
            <w:szCs w:val="18"/>
            <w:lang w:val="en-US"/>
          </w:rPr>
          <w:t>mail</w:t>
        </w:r>
        <w:r w:rsidRPr="00352011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3"/>
            <w:sz w:val="18"/>
            <w:szCs w:val="18"/>
            <w:lang w:val="en-US"/>
          </w:rPr>
          <w:t>bg</w:t>
        </w:r>
        <w:proofErr w:type="spellEnd"/>
      </w:hyperlink>
    </w:p>
    <w:p w:rsidR="00541F24" w:rsidRDefault="00541F24" w:rsidP="00541F24">
      <w:pPr>
        <w:tabs>
          <w:tab w:val="left" w:pos="4455"/>
        </w:tabs>
      </w:pPr>
    </w:p>
    <w:p w:rsidR="001447EA" w:rsidRDefault="001447EA" w:rsidP="00D63D96">
      <w:pPr>
        <w:rPr>
          <w:b/>
        </w:rPr>
      </w:pPr>
    </w:p>
    <w:p w:rsidR="001447EA" w:rsidRDefault="001447EA" w:rsidP="00D63D96">
      <w:pPr>
        <w:rPr>
          <w:b/>
        </w:rPr>
      </w:pPr>
    </w:p>
    <w:p w:rsidR="001447EA" w:rsidRDefault="001447EA" w:rsidP="00D63D96">
      <w:pPr>
        <w:rPr>
          <w:b/>
        </w:rPr>
      </w:pPr>
    </w:p>
    <w:p w:rsidR="001447EA" w:rsidRDefault="001447EA" w:rsidP="00D63D96">
      <w:pPr>
        <w:rPr>
          <w:b/>
        </w:rPr>
      </w:pPr>
    </w:p>
    <w:p w:rsidR="001447EA" w:rsidRDefault="001447EA" w:rsidP="00D63D96">
      <w:pPr>
        <w:rPr>
          <w:b/>
        </w:rPr>
      </w:pP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 xml:space="preserve">ДО </w:t>
      </w: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>ОБЩИНСКИ СЪВЕТ</w:t>
      </w: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>ГРАД ГУЛЯНЦИ</w:t>
      </w:r>
    </w:p>
    <w:p w:rsidR="00D63D96" w:rsidRPr="00D63D96" w:rsidRDefault="00D63D96" w:rsidP="00892F71">
      <w:pPr>
        <w:rPr>
          <w:b/>
        </w:rPr>
      </w:pPr>
    </w:p>
    <w:p w:rsidR="001447EA" w:rsidRDefault="001447EA" w:rsidP="00D63D96">
      <w:pPr>
        <w:jc w:val="center"/>
        <w:rPr>
          <w:b/>
        </w:rPr>
      </w:pPr>
    </w:p>
    <w:p w:rsidR="001447EA" w:rsidRDefault="001447EA" w:rsidP="00D63D96">
      <w:pPr>
        <w:jc w:val="center"/>
        <w:rPr>
          <w:b/>
        </w:rPr>
      </w:pPr>
    </w:p>
    <w:p w:rsidR="001447EA" w:rsidRDefault="001447EA" w:rsidP="00D63D96">
      <w:pPr>
        <w:jc w:val="center"/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ПРЕДЛОЖЕНИЕ</w:t>
      </w:r>
    </w:p>
    <w:p w:rsidR="00D63D96" w:rsidRPr="00D63D96" w:rsidRDefault="00D63D96" w:rsidP="00D63D96">
      <w:pPr>
        <w:jc w:val="center"/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ОТ ЛЪЧЕЗАР ПЕТКОВ ЯКОВ – КМЕТ НА ОБЩИНА ГУЛЯНЦИ</w:t>
      </w:r>
    </w:p>
    <w:p w:rsidR="00D63D96" w:rsidRDefault="00D63D96" w:rsidP="00D63D96">
      <w:pPr>
        <w:jc w:val="both"/>
        <w:rPr>
          <w:b/>
        </w:rPr>
      </w:pPr>
    </w:p>
    <w:p w:rsidR="001447EA" w:rsidRDefault="001447EA" w:rsidP="00D63D96">
      <w:pPr>
        <w:jc w:val="both"/>
        <w:rPr>
          <w:b/>
        </w:rPr>
      </w:pPr>
    </w:p>
    <w:p w:rsidR="001447EA" w:rsidRDefault="001447EA" w:rsidP="00D63D96">
      <w:pPr>
        <w:jc w:val="both"/>
        <w:rPr>
          <w:b/>
        </w:rPr>
      </w:pPr>
    </w:p>
    <w:p w:rsidR="001447EA" w:rsidRPr="00D63D96" w:rsidRDefault="001447EA" w:rsidP="00D63D96">
      <w:pPr>
        <w:jc w:val="both"/>
        <w:rPr>
          <w:b/>
        </w:rPr>
      </w:pPr>
    </w:p>
    <w:p w:rsidR="00D63D96" w:rsidRPr="002E1C6B" w:rsidRDefault="00D63D96" w:rsidP="00D63D96">
      <w:pPr>
        <w:ind w:firstLine="720"/>
        <w:jc w:val="both"/>
        <w:rPr>
          <w:lang w:val="en-GB"/>
        </w:rPr>
      </w:pPr>
      <w:r w:rsidRPr="00D63D96">
        <w:rPr>
          <w:b/>
          <w:u w:val="single"/>
        </w:rPr>
        <w:t>Относно:</w:t>
      </w:r>
      <w:r w:rsidRPr="00D63D96">
        <w:t xml:space="preserve"> </w:t>
      </w:r>
      <w:r w:rsidR="007D4A1F">
        <w:t xml:space="preserve">Годишен </w:t>
      </w:r>
      <w:r w:rsidR="00292FD0">
        <w:t>доклад за изпълнение на Общ устройствен план на Община</w:t>
      </w:r>
      <w:r w:rsidR="007D4A1F">
        <w:t xml:space="preserve"> Гулянци</w:t>
      </w:r>
      <w:r w:rsidR="001447EA">
        <w:t xml:space="preserve"> за 2024</w:t>
      </w:r>
      <w:r w:rsidR="00292FD0">
        <w:t xml:space="preserve"> година и Годишен доклад за наблюдение и контрол за въздействие върху околната среда в резултат от прилагането на Общ устройстве</w:t>
      </w:r>
      <w:r w:rsidR="001447EA">
        <w:t>н план на Община Гулянци за 2024</w:t>
      </w:r>
      <w:r w:rsidR="00292FD0">
        <w:t xml:space="preserve"> година</w:t>
      </w:r>
    </w:p>
    <w:p w:rsidR="00D63D96" w:rsidRDefault="00D63D96" w:rsidP="00D63D96">
      <w:pPr>
        <w:jc w:val="center"/>
        <w:rPr>
          <w:b/>
        </w:rPr>
      </w:pPr>
    </w:p>
    <w:p w:rsidR="001447EA" w:rsidRDefault="001447EA" w:rsidP="00D63D96">
      <w:pPr>
        <w:jc w:val="center"/>
        <w:rPr>
          <w:b/>
        </w:rPr>
      </w:pPr>
    </w:p>
    <w:p w:rsidR="001447EA" w:rsidRPr="00D63D96" w:rsidRDefault="001447EA" w:rsidP="00D63D96">
      <w:pPr>
        <w:jc w:val="center"/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Уважаеми дами и господа общински съветници,</w:t>
      </w:r>
    </w:p>
    <w:p w:rsidR="00D63D96" w:rsidRPr="00D63D96" w:rsidRDefault="00D63D96" w:rsidP="00D63D96">
      <w:pPr>
        <w:jc w:val="center"/>
        <w:rPr>
          <w:b/>
        </w:rPr>
      </w:pPr>
    </w:p>
    <w:p w:rsidR="00D63D96" w:rsidRDefault="00D63D96" w:rsidP="00292FD0">
      <w:pPr>
        <w:jc w:val="both"/>
      </w:pPr>
      <w:r w:rsidRPr="00D63D96">
        <w:rPr>
          <w:b/>
        </w:rPr>
        <w:tab/>
      </w:r>
      <w:r w:rsidR="00292FD0" w:rsidRPr="00292FD0">
        <w:t xml:space="preserve">Съгласно изискванията на нормативната уредба, Кметът на Община Гулянци ежегодно изготвя и внася за одобрение в Общинския </w:t>
      </w:r>
      <w:r w:rsidR="00292FD0" w:rsidRPr="00C444C8">
        <w:rPr>
          <w:b/>
        </w:rPr>
        <w:t>съвет Годишен доклад за изпълнение на Общ устройствен план на Община Гулянци</w:t>
      </w:r>
      <w:r w:rsidR="00292FD0" w:rsidRPr="00C444C8">
        <w:t xml:space="preserve"> </w:t>
      </w:r>
      <w:r w:rsidR="00C444C8" w:rsidRPr="00C444C8">
        <w:t>и</w:t>
      </w:r>
      <w:r w:rsidR="00292FD0" w:rsidRPr="00C444C8">
        <w:rPr>
          <w:b/>
        </w:rPr>
        <w:t xml:space="preserve"> Годишен доклад за наблюдение и контрол за въздействие върху околната среда</w:t>
      </w:r>
      <w:r w:rsidR="00292FD0">
        <w:t xml:space="preserve"> в резултат от прилагането на Общ устройствен план на Община Гулянци, както и да направи предложения за изменение на Общ устройствен план на Община Гулянци</w:t>
      </w:r>
      <w:r w:rsidR="002114AD">
        <w:t xml:space="preserve">. </w:t>
      </w:r>
    </w:p>
    <w:p w:rsidR="001447EA" w:rsidRDefault="001447EA" w:rsidP="00292FD0">
      <w:pPr>
        <w:jc w:val="both"/>
      </w:pPr>
    </w:p>
    <w:p w:rsidR="001447EA" w:rsidRDefault="001447EA" w:rsidP="00292FD0">
      <w:pPr>
        <w:jc w:val="both"/>
      </w:pPr>
    </w:p>
    <w:p w:rsidR="002114AD" w:rsidRPr="00D63D96" w:rsidRDefault="002114AD" w:rsidP="00292FD0">
      <w:pPr>
        <w:jc w:val="both"/>
      </w:pPr>
      <w:r>
        <w:tab/>
        <w:t>Докладите са разработени на база информацията  в общинска администрация, получени статистически и друг вид данни от институциите, които имат отношение към териториалното развитие,</w:t>
      </w:r>
      <w:r w:rsidRPr="002114AD">
        <w:t xml:space="preserve"> </w:t>
      </w:r>
      <w:r>
        <w:t xml:space="preserve">устройството на територията и околната среда в границите на общината, оказващи въздействие върху развитието </w:t>
      </w:r>
      <w:r w:rsidR="00C444C8">
        <w:t xml:space="preserve">и визията </w:t>
      </w:r>
      <w:r>
        <w:t xml:space="preserve">на общината и имат за цел да представят по обективен начин изпълнението на плана и мерките по наблюдение и контрол за въздействие върху околната среда в резултат от прилагането на Общ устройствен план </w:t>
      </w:r>
      <w:r w:rsidR="00447FF4">
        <w:t>на Община Гулянци за цялата 2024</w:t>
      </w:r>
      <w:bookmarkStart w:id="0" w:name="_GoBack"/>
      <w:bookmarkEnd w:id="0"/>
      <w:r>
        <w:t xml:space="preserve"> година.</w:t>
      </w:r>
    </w:p>
    <w:p w:rsidR="00D63D96" w:rsidRDefault="00D63D96" w:rsidP="00D63D96">
      <w:pPr>
        <w:ind w:firstLine="720"/>
        <w:jc w:val="both"/>
        <w:rPr>
          <w:lang w:val="ru-RU" w:eastAsia="en-US"/>
        </w:rPr>
      </w:pPr>
    </w:p>
    <w:p w:rsidR="001447EA" w:rsidRDefault="001447EA" w:rsidP="00D63D96">
      <w:pPr>
        <w:ind w:firstLine="720"/>
        <w:jc w:val="both"/>
        <w:rPr>
          <w:lang w:val="ru-RU" w:eastAsia="en-US"/>
        </w:rPr>
      </w:pPr>
    </w:p>
    <w:p w:rsidR="001447EA" w:rsidRPr="00D63D96" w:rsidRDefault="001447EA" w:rsidP="00D63D96">
      <w:pPr>
        <w:ind w:firstLine="720"/>
        <w:jc w:val="both"/>
        <w:rPr>
          <w:lang w:val="ru-RU" w:eastAsia="en-US"/>
        </w:rPr>
      </w:pPr>
    </w:p>
    <w:p w:rsidR="00D63D96" w:rsidRDefault="00D63D96" w:rsidP="00A25588">
      <w:pPr>
        <w:ind w:firstLine="720"/>
        <w:jc w:val="both"/>
        <w:rPr>
          <w:b/>
          <w:lang w:val="en"/>
        </w:rPr>
      </w:pPr>
      <w:r w:rsidRPr="00D63D96">
        <w:rPr>
          <w:lang w:val="ru-RU" w:eastAsia="en-US"/>
        </w:rPr>
        <w:lastRenderedPageBreak/>
        <w:t xml:space="preserve">На основание </w:t>
      </w:r>
      <w:r w:rsidRPr="00D63D96">
        <w:rPr>
          <w:lang w:eastAsia="en-US"/>
        </w:rPr>
        <w:t xml:space="preserve">чл. 21, ал. 1, т. </w:t>
      </w:r>
      <w:r w:rsidR="00B42210">
        <w:rPr>
          <w:lang w:eastAsia="en-US"/>
        </w:rPr>
        <w:t xml:space="preserve">23 </w:t>
      </w:r>
      <w:r w:rsidRPr="00D63D96">
        <w:rPr>
          <w:lang w:eastAsia="en-US"/>
        </w:rPr>
        <w:t>от ЗМСМА, чл. 12</w:t>
      </w:r>
      <w:r w:rsidR="00292FD0">
        <w:rPr>
          <w:lang w:eastAsia="en-US"/>
        </w:rPr>
        <w:t xml:space="preserve">7, ал. 9 </w:t>
      </w:r>
      <w:r w:rsidRPr="00D63D96">
        <w:rPr>
          <w:lang w:eastAsia="en-US"/>
        </w:rPr>
        <w:t>от ЗУТ</w:t>
      </w:r>
      <w:r w:rsidRPr="00D63D96">
        <w:rPr>
          <w:bCs/>
          <w:lang w:val="ru-RU"/>
        </w:rPr>
        <w:t xml:space="preserve"> </w:t>
      </w:r>
      <w:r w:rsidRPr="00D63D96">
        <w:rPr>
          <w:lang w:eastAsia="en-US"/>
        </w:rPr>
        <w:t>и чл. 5, ал. 1, т.</w:t>
      </w:r>
      <w:r w:rsidR="00C444C8">
        <w:rPr>
          <w:lang w:eastAsia="en-US"/>
        </w:rPr>
        <w:t xml:space="preserve"> </w:t>
      </w:r>
      <w:r w:rsidR="00B42210">
        <w:rPr>
          <w:lang w:eastAsia="en-US"/>
        </w:rPr>
        <w:t>22</w:t>
      </w:r>
      <w:r w:rsidRPr="00D63D96">
        <w:rPr>
          <w:lang w:eastAsia="en-US"/>
        </w:rPr>
        <w:t xml:space="preserve">  от Правилника за организация и дейността на Общинския съвет – Гулянци </w:t>
      </w:r>
    </w:p>
    <w:p w:rsidR="00A25588" w:rsidRDefault="00A25588" w:rsidP="00A25588">
      <w:pPr>
        <w:ind w:firstLine="720"/>
        <w:jc w:val="both"/>
        <w:rPr>
          <w:b/>
          <w:lang w:val="en"/>
        </w:rPr>
      </w:pPr>
    </w:p>
    <w:p w:rsidR="001447EA" w:rsidRDefault="001447EA" w:rsidP="00A25588">
      <w:pPr>
        <w:ind w:firstLine="720"/>
        <w:jc w:val="both"/>
        <w:rPr>
          <w:b/>
          <w:lang w:val="en"/>
        </w:rPr>
      </w:pPr>
    </w:p>
    <w:p w:rsidR="001447EA" w:rsidRPr="00A25588" w:rsidRDefault="001447EA" w:rsidP="00A25588">
      <w:pPr>
        <w:ind w:firstLine="720"/>
        <w:jc w:val="both"/>
        <w:rPr>
          <w:b/>
          <w:lang w:val="en"/>
        </w:rPr>
      </w:pPr>
    </w:p>
    <w:p w:rsidR="00D63D96" w:rsidRPr="00D63D96" w:rsidRDefault="00D63D96" w:rsidP="00D63D96">
      <w:pPr>
        <w:ind w:firstLine="720"/>
        <w:jc w:val="both"/>
        <w:rPr>
          <w:lang w:eastAsia="en-US"/>
        </w:rPr>
      </w:pPr>
      <w:r w:rsidRPr="00D63D96">
        <w:rPr>
          <w:b/>
          <w:lang w:eastAsia="en-US"/>
        </w:rPr>
        <w:t>Предлагам</w:t>
      </w:r>
      <w:r w:rsidRPr="00D63D96">
        <w:rPr>
          <w:lang w:eastAsia="en-US"/>
        </w:rPr>
        <w:t xml:space="preserve"> : Общинският Съвет да вземе следното </w:t>
      </w:r>
    </w:p>
    <w:p w:rsidR="00D63D96" w:rsidRDefault="00D63D96" w:rsidP="00A25588">
      <w:pPr>
        <w:rPr>
          <w:b/>
          <w:lang w:eastAsia="en-US"/>
        </w:rPr>
      </w:pPr>
    </w:p>
    <w:p w:rsidR="001447EA" w:rsidRDefault="001447EA" w:rsidP="00A25588">
      <w:pPr>
        <w:rPr>
          <w:b/>
          <w:lang w:eastAsia="en-US"/>
        </w:rPr>
      </w:pPr>
    </w:p>
    <w:p w:rsidR="001447EA" w:rsidRPr="00D63D96" w:rsidRDefault="001447EA" w:rsidP="00A25588">
      <w:pPr>
        <w:rPr>
          <w:b/>
          <w:lang w:eastAsia="en-US"/>
        </w:rPr>
      </w:pPr>
    </w:p>
    <w:p w:rsidR="00D63D96" w:rsidRPr="00D63D96" w:rsidRDefault="00D63D96" w:rsidP="00D63D96">
      <w:pPr>
        <w:jc w:val="center"/>
        <w:rPr>
          <w:b/>
          <w:lang w:eastAsia="en-US"/>
        </w:rPr>
      </w:pPr>
      <w:r w:rsidRPr="00D63D96">
        <w:rPr>
          <w:b/>
          <w:lang w:eastAsia="en-US"/>
        </w:rPr>
        <w:t>РЕШЕНИЕ :</w:t>
      </w:r>
    </w:p>
    <w:p w:rsidR="00E231E4" w:rsidRDefault="00E231E4" w:rsidP="00D63D96">
      <w:pPr>
        <w:jc w:val="both"/>
        <w:rPr>
          <w:b/>
          <w:lang w:eastAsia="en-US"/>
        </w:rPr>
      </w:pPr>
    </w:p>
    <w:p w:rsidR="001447EA" w:rsidRPr="00D63D96" w:rsidRDefault="001447EA" w:rsidP="00D63D96">
      <w:pPr>
        <w:jc w:val="both"/>
        <w:rPr>
          <w:b/>
          <w:lang w:eastAsia="en-US"/>
        </w:rPr>
      </w:pPr>
    </w:p>
    <w:p w:rsidR="00892F71" w:rsidRPr="00D63D96" w:rsidRDefault="00DE1DFB" w:rsidP="001F546F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DE1DFB">
        <w:rPr>
          <w:b/>
          <w:lang w:eastAsia="en-US"/>
        </w:rPr>
        <w:t>Одобрява</w:t>
      </w:r>
      <w:r>
        <w:rPr>
          <w:lang w:eastAsia="en-US"/>
        </w:rPr>
        <w:t xml:space="preserve"> </w:t>
      </w:r>
      <w:r w:rsidR="002114AD">
        <w:t xml:space="preserve">Годишен доклад за изпълнение на Общ устройствен план на Община Гулянци за </w:t>
      </w:r>
      <w:r w:rsidR="001447EA">
        <w:t>2024</w:t>
      </w:r>
      <w:r w:rsidR="002114AD">
        <w:t xml:space="preserve"> година и Годишен доклад за наблюдение и контрол за въздействие върху околната среда в резултат от прилагането на Общ устройстве</w:t>
      </w:r>
      <w:r w:rsidR="001447EA">
        <w:t>н план на Община Гулянци за 2024</w:t>
      </w:r>
      <w:r w:rsidR="002114AD">
        <w:t xml:space="preserve"> година.</w:t>
      </w:r>
    </w:p>
    <w:p w:rsidR="00DE1DFB" w:rsidRPr="00DE1DFB" w:rsidRDefault="00DE1DFB" w:rsidP="001F546F">
      <w:pPr>
        <w:numPr>
          <w:ilvl w:val="0"/>
          <w:numId w:val="6"/>
        </w:numPr>
        <w:tabs>
          <w:tab w:val="left" w:pos="993"/>
        </w:tabs>
        <w:jc w:val="both"/>
        <w:rPr>
          <w:b/>
          <w:lang w:eastAsia="en-US"/>
        </w:rPr>
      </w:pPr>
      <w:r w:rsidRPr="00DE1DFB">
        <w:rPr>
          <w:b/>
          <w:lang w:eastAsia="en-US"/>
        </w:rPr>
        <w:t>Възлага на кмета на Община Гулянци последващи действия.</w:t>
      </w:r>
    </w:p>
    <w:p w:rsidR="00D63D96" w:rsidRPr="00DE1DFB" w:rsidRDefault="00D63D96" w:rsidP="00DE1DFB">
      <w:pPr>
        <w:pStyle w:val="aa"/>
        <w:ind w:left="1080"/>
        <w:jc w:val="both"/>
        <w:rPr>
          <w:b/>
        </w:rPr>
      </w:pPr>
    </w:p>
    <w:p w:rsidR="00D63D96" w:rsidRDefault="00D63D96" w:rsidP="00D63D96">
      <w:pPr>
        <w:ind w:firstLine="708"/>
        <w:jc w:val="both"/>
        <w:rPr>
          <w:b/>
        </w:rPr>
      </w:pPr>
    </w:p>
    <w:p w:rsidR="001447EA" w:rsidRDefault="001447EA" w:rsidP="00D63D96">
      <w:pPr>
        <w:ind w:firstLine="708"/>
        <w:jc w:val="both"/>
        <w:rPr>
          <w:b/>
        </w:rPr>
      </w:pPr>
    </w:p>
    <w:p w:rsidR="001447EA" w:rsidRDefault="001447EA" w:rsidP="00D63D96">
      <w:pPr>
        <w:ind w:firstLine="708"/>
        <w:jc w:val="both"/>
        <w:rPr>
          <w:b/>
        </w:rPr>
      </w:pPr>
    </w:p>
    <w:p w:rsidR="001447EA" w:rsidRDefault="001447EA" w:rsidP="00D63D96">
      <w:pPr>
        <w:ind w:firstLine="708"/>
        <w:jc w:val="both"/>
        <w:rPr>
          <w:b/>
        </w:rPr>
      </w:pPr>
    </w:p>
    <w:p w:rsidR="001447EA" w:rsidRDefault="001447EA" w:rsidP="00D63D96">
      <w:pPr>
        <w:ind w:firstLine="708"/>
        <w:jc w:val="both"/>
        <w:rPr>
          <w:b/>
        </w:rPr>
      </w:pPr>
    </w:p>
    <w:p w:rsidR="001447EA" w:rsidRDefault="001447EA" w:rsidP="00D63D96">
      <w:pPr>
        <w:ind w:firstLine="708"/>
        <w:jc w:val="both"/>
        <w:rPr>
          <w:b/>
        </w:rPr>
      </w:pPr>
    </w:p>
    <w:p w:rsidR="00A25588" w:rsidRPr="00D63D96" w:rsidRDefault="00A25588" w:rsidP="00EA350D">
      <w:pPr>
        <w:jc w:val="both"/>
        <w:rPr>
          <w:b/>
        </w:rPr>
      </w:pPr>
    </w:p>
    <w:p w:rsidR="00D63D96" w:rsidRPr="00D63D96" w:rsidRDefault="00D63D96" w:rsidP="00D63D96">
      <w:pPr>
        <w:ind w:firstLine="708"/>
        <w:jc w:val="both"/>
        <w:rPr>
          <w:b/>
        </w:rPr>
      </w:pPr>
      <w:r w:rsidRPr="00D63D96">
        <w:rPr>
          <w:b/>
        </w:rPr>
        <w:t>ЛЪЧЕЗАР ЯКОВ</w:t>
      </w:r>
    </w:p>
    <w:p w:rsidR="00D63D96" w:rsidRPr="00C444C8" w:rsidRDefault="00D63D96" w:rsidP="00C444C8">
      <w:pPr>
        <w:ind w:firstLine="708"/>
        <w:jc w:val="both"/>
        <w:rPr>
          <w:b/>
          <w:i/>
        </w:rPr>
      </w:pPr>
      <w:r w:rsidRPr="00D63D96">
        <w:rPr>
          <w:b/>
          <w:i/>
        </w:rPr>
        <w:t>Кмет на Община Гулянци</w:t>
      </w:r>
    </w:p>
    <w:p w:rsidR="007A4399" w:rsidRPr="00A25588" w:rsidRDefault="00D63D96" w:rsidP="00A25588">
      <w:pPr>
        <w:ind w:firstLine="708"/>
        <w:jc w:val="both"/>
        <w:rPr>
          <w:b/>
          <w:sz w:val="18"/>
          <w:szCs w:val="18"/>
        </w:rPr>
      </w:pPr>
      <w:r w:rsidRPr="00D63D96">
        <w:rPr>
          <w:sz w:val="18"/>
          <w:szCs w:val="18"/>
        </w:rPr>
        <w:t>АА/</w:t>
      </w:r>
    </w:p>
    <w:sectPr w:rsidR="007A4399" w:rsidRPr="00A25588" w:rsidSect="00541F24">
      <w:headerReference w:type="default" r:id="rId9"/>
      <w:footerReference w:type="default" r:id="rId10"/>
      <w:pgSz w:w="11906" w:h="16838"/>
      <w:pgMar w:top="1417" w:right="566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719" w:rsidRDefault="000C7719" w:rsidP="00352011">
      <w:r>
        <w:separator/>
      </w:r>
    </w:p>
  </w:endnote>
  <w:endnote w:type="continuationSeparator" w:id="0">
    <w:p w:rsidR="000C7719" w:rsidRDefault="000C7719" w:rsidP="0035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633611"/>
      <w:docPartObj>
        <w:docPartGallery w:val="Page Numbers (Bottom of Page)"/>
        <w:docPartUnique/>
      </w:docPartObj>
    </w:sdtPr>
    <w:sdtEndPr/>
    <w:sdtContent>
      <w:p w:rsidR="00C64A18" w:rsidRDefault="00EA350D" w:rsidP="00EA350D">
        <w:pPr>
          <w:pStyle w:val="a6"/>
          <w:ind w:left="3252" w:firstLine="4536"/>
          <w:jc w:val="center"/>
        </w:pPr>
        <w:r>
          <w:rPr>
            <w:noProof/>
            <w:sz w:val="16"/>
            <w:szCs w:val="16"/>
          </w:rPr>
          <w:drawing>
            <wp:inline distT="0" distB="0" distL="0" distR="0" wp14:anchorId="4261F330" wp14:editId="42BB5772">
              <wp:extent cx="1408430" cy="506095"/>
              <wp:effectExtent l="0" t="0" r="1270" b="8255"/>
              <wp:docPr id="60" name="Картина 6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08430" cy="50609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C64A18">
          <w:t xml:space="preserve">                            </w:t>
        </w:r>
      </w:p>
    </w:sdtContent>
  </w:sdt>
  <w:p w:rsidR="00352011" w:rsidRDefault="00352011" w:rsidP="00352011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719" w:rsidRDefault="000C7719" w:rsidP="00352011">
      <w:r>
        <w:separator/>
      </w:r>
    </w:p>
  </w:footnote>
  <w:footnote w:type="continuationSeparator" w:id="0">
    <w:p w:rsidR="000C7719" w:rsidRDefault="000C7719" w:rsidP="0035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A5C" w:rsidRDefault="00986A5C" w:rsidP="00986A5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09D0"/>
    <w:multiLevelType w:val="hybridMultilevel"/>
    <w:tmpl w:val="2F32DDDE"/>
    <w:lvl w:ilvl="0" w:tplc="E9A86F1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671A49"/>
    <w:multiLevelType w:val="hybridMultilevel"/>
    <w:tmpl w:val="DA56C05E"/>
    <w:lvl w:ilvl="0" w:tplc="D374A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92720"/>
    <w:multiLevelType w:val="hybridMultilevel"/>
    <w:tmpl w:val="FA5E70E6"/>
    <w:lvl w:ilvl="0" w:tplc="38C65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57C9D"/>
    <w:multiLevelType w:val="hybridMultilevel"/>
    <w:tmpl w:val="2506AF70"/>
    <w:lvl w:ilvl="0" w:tplc="869CB5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AF5FEB"/>
    <w:multiLevelType w:val="hybridMultilevel"/>
    <w:tmpl w:val="185AAAFA"/>
    <w:lvl w:ilvl="0" w:tplc="331ACC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BD605A"/>
    <w:multiLevelType w:val="hybridMultilevel"/>
    <w:tmpl w:val="FFA8597E"/>
    <w:lvl w:ilvl="0" w:tplc="E856A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E5440F"/>
    <w:multiLevelType w:val="hybridMultilevel"/>
    <w:tmpl w:val="CAE2CB78"/>
    <w:lvl w:ilvl="0" w:tplc="79788CB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11"/>
    <w:rsid w:val="00091F64"/>
    <w:rsid w:val="000C7719"/>
    <w:rsid w:val="001447EA"/>
    <w:rsid w:val="0016059A"/>
    <w:rsid w:val="00161542"/>
    <w:rsid w:val="001F546F"/>
    <w:rsid w:val="002114AD"/>
    <w:rsid w:val="00292FD0"/>
    <w:rsid w:val="002E1C6B"/>
    <w:rsid w:val="00352011"/>
    <w:rsid w:val="00385B3F"/>
    <w:rsid w:val="00447FF4"/>
    <w:rsid w:val="00450423"/>
    <w:rsid w:val="00454510"/>
    <w:rsid w:val="00455D27"/>
    <w:rsid w:val="00475A17"/>
    <w:rsid w:val="00541F24"/>
    <w:rsid w:val="00585731"/>
    <w:rsid w:val="005C0D3F"/>
    <w:rsid w:val="005E0539"/>
    <w:rsid w:val="006D6012"/>
    <w:rsid w:val="006E60B2"/>
    <w:rsid w:val="00753A89"/>
    <w:rsid w:val="007902FB"/>
    <w:rsid w:val="007A4399"/>
    <w:rsid w:val="007D4A1F"/>
    <w:rsid w:val="00853C9E"/>
    <w:rsid w:val="0087389E"/>
    <w:rsid w:val="00892F71"/>
    <w:rsid w:val="009710E6"/>
    <w:rsid w:val="00986A5C"/>
    <w:rsid w:val="009C1543"/>
    <w:rsid w:val="00A028B5"/>
    <w:rsid w:val="00A10478"/>
    <w:rsid w:val="00A25588"/>
    <w:rsid w:val="00A433DB"/>
    <w:rsid w:val="00A51E7D"/>
    <w:rsid w:val="00B115C9"/>
    <w:rsid w:val="00B42210"/>
    <w:rsid w:val="00B565C7"/>
    <w:rsid w:val="00BB3B39"/>
    <w:rsid w:val="00BB6D4A"/>
    <w:rsid w:val="00BC5A71"/>
    <w:rsid w:val="00C204FF"/>
    <w:rsid w:val="00C444C8"/>
    <w:rsid w:val="00C55C53"/>
    <w:rsid w:val="00C64A18"/>
    <w:rsid w:val="00C86627"/>
    <w:rsid w:val="00D63D96"/>
    <w:rsid w:val="00DE1DFB"/>
    <w:rsid w:val="00E231E4"/>
    <w:rsid w:val="00EA350D"/>
    <w:rsid w:val="00ED20E4"/>
    <w:rsid w:val="00F5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9FB59"/>
  <w15:chartTrackingRefBased/>
  <w15:docId w15:val="{7BF44DF8-3EBE-451E-9D62-9B288B87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01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C8662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86627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5C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Андриян Аурелов</dc:creator>
  <cp:keywords/>
  <dc:description/>
  <cp:lastModifiedBy>Андриян Аурелов</cp:lastModifiedBy>
  <cp:revision>34</cp:revision>
  <cp:lastPrinted>2025-07-22T06:13:00Z</cp:lastPrinted>
  <dcterms:created xsi:type="dcterms:W3CDTF">2020-03-31T08:47:00Z</dcterms:created>
  <dcterms:modified xsi:type="dcterms:W3CDTF">2025-07-22T06:14:00Z</dcterms:modified>
</cp:coreProperties>
</file>